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4F3BBA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BA1AFB" w:rsidRDefault="00BA1AFB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1AFB" w:rsidRPr="00F5380B" w:rsidRDefault="00BA1AFB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>
                    <w:rPr>
                      <w:b/>
                    </w:rPr>
                    <w:t>Α</w:t>
                  </w:r>
                  <w:r w:rsidR="008C1AE0">
                    <w:rPr>
                      <w:b/>
                    </w:rPr>
                    <w:t>ΟΥΣΑ 59200 Τηλέφωνο: 2332 3 503</w:t>
                  </w:r>
                  <w:r w:rsidR="008C1AE0"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BA1AFB" w:rsidRPr="007D0D02" w:rsidRDefault="00BA1AFB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323E80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16F65">
        <w:rPr>
          <w:rFonts w:ascii="Arial" w:hAnsi="Arial" w:cs="Arial"/>
          <w:b w:val="0"/>
        </w:rPr>
        <w:t xml:space="preserve">Αρ. </w:t>
      </w:r>
      <w:proofErr w:type="spellStart"/>
      <w:r w:rsidRPr="00216F65">
        <w:rPr>
          <w:rFonts w:ascii="Arial" w:hAnsi="Arial" w:cs="Arial"/>
          <w:b w:val="0"/>
        </w:rPr>
        <w:t>πρωτ</w:t>
      </w:r>
      <w:proofErr w:type="spellEnd"/>
      <w:r w:rsidR="00F0133A">
        <w:rPr>
          <w:rFonts w:ascii="Arial" w:hAnsi="Arial" w:cs="Arial"/>
          <w:b w:val="0"/>
        </w:rPr>
        <w:t xml:space="preserve">  </w:t>
      </w:r>
      <w:r w:rsidR="00323E80" w:rsidRPr="00323E80">
        <w:rPr>
          <w:rFonts w:ascii="Arial" w:hAnsi="Arial" w:cs="Arial"/>
          <w:b w:val="0"/>
        </w:rPr>
        <w:t>1</w:t>
      </w:r>
      <w:r w:rsidR="00323E80">
        <w:rPr>
          <w:rFonts w:ascii="Arial" w:hAnsi="Arial" w:cs="Arial"/>
          <w:b w:val="0"/>
          <w:lang w:val="en-US"/>
        </w:rPr>
        <w:t>07</w:t>
      </w:r>
    </w:p>
    <w:p w:rsidR="00C93DC9" w:rsidRPr="00571876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F65">
        <w:rPr>
          <w:rFonts w:ascii="Arial" w:hAnsi="Arial" w:cs="Arial"/>
        </w:rPr>
        <w:t>Νάουσα</w:t>
      </w:r>
      <w:r w:rsidR="00021280" w:rsidRPr="005D0275">
        <w:rPr>
          <w:rFonts w:ascii="Arial" w:hAnsi="Arial" w:cs="Arial"/>
        </w:rPr>
        <w:t xml:space="preserve">: </w:t>
      </w:r>
      <w:r w:rsidR="006B36E2">
        <w:rPr>
          <w:rFonts w:ascii="Arial" w:hAnsi="Arial" w:cs="Arial"/>
        </w:rPr>
        <w:t xml:space="preserve"> </w:t>
      </w:r>
      <w:r w:rsidR="00F0133A" w:rsidRPr="00323E80">
        <w:rPr>
          <w:rFonts w:ascii="Arial" w:hAnsi="Arial" w:cs="Arial"/>
        </w:rPr>
        <w:t>07</w:t>
      </w:r>
      <w:r w:rsidR="000F5DAB">
        <w:rPr>
          <w:rFonts w:ascii="Arial" w:hAnsi="Arial" w:cs="Arial"/>
        </w:rPr>
        <w:t>./0</w:t>
      </w:r>
      <w:r w:rsidR="00F0133A" w:rsidRPr="00323E80">
        <w:rPr>
          <w:rFonts w:ascii="Arial" w:hAnsi="Arial" w:cs="Arial"/>
        </w:rPr>
        <w:t>1</w:t>
      </w:r>
      <w:r w:rsidR="00571876" w:rsidRPr="00256B3B">
        <w:rPr>
          <w:rFonts w:ascii="Arial" w:hAnsi="Arial" w:cs="Arial"/>
        </w:rPr>
        <w:t>/</w:t>
      </w:r>
      <w:r w:rsidR="00571876">
        <w:rPr>
          <w:rFonts w:ascii="Arial" w:hAnsi="Arial" w:cs="Arial"/>
        </w:rPr>
        <w:t>20</w:t>
      </w:r>
      <w:r w:rsidR="00F0133A">
        <w:rPr>
          <w:rFonts w:ascii="Arial" w:hAnsi="Arial" w:cs="Arial"/>
        </w:rPr>
        <w:t>2</w:t>
      </w:r>
      <w:r w:rsidR="00F0133A" w:rsidRPr="00323E80">
        <w:rPr>
          <w:rFonts w:ascii="Arial" w:hAnsi="Arial" w:cs="Arial"/>
        </w:rPr>
        <w:t>1</w:t>
      </w:r>
      <w:r w:rsidR="004337CF">
        <w:rPr>
          <w:rFonts w:ascii="Arial" w:hAnsi="Arial" w:cs="Arial"/>
        </w:rPr>
        <w:t xml:space="preserve">           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1AFB" w:rsidRDefault="00DB61A4" w:rsidP="00BA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Έγκριση ή μη διαδικασίας εκμίσθωσης 4ετίας , με φανερή προφορική πλειοδοτική δημοπρασί</w:t>
      </w:r>
      <w:r w:rsidR="00F0133A">
        <w:rPr>
          <w:rFonts w:ascii="Times New Roman" w:hAnsi="Times New Roman" w:cs="Times New Roman"/>
          <w:sz w:val="24"/>
          <w:szCs w:val="24"/>
        </w:rPr>
        <w:t>α  , αγροτεμαχίου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 xml:space="preserve">Τ.Κ. </w:t>
      </w:r>
      <w:proofErr w:type="spellStart"/>
      <w:r w:rsidR="00F0133A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</w:t>
      </w:r>
      <w:r w:rsidR="00BA1AFB">
        <w:rPr>
          <w:rFonts w:ascii="Times New Roman" w:hAnsi="Times New Roman" w:cs="Times New Roman"/>
          <w:sz w:val="24"/>
          <w:szCs w:val="24"/>
        </w:rPr>
        <w:t xml:space="preserve"> το οποίο είναι ελεύθερο προς  μίσθωση, για καλλιέργεια μονοετών φυτών.</w:t>
      </w:r>
    </w:p>
    <w:p w:rsidR="00021280" w:rsidRPr="00BA1AFB" w:rsidRDefault="00021280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3A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Προτείνουμε την εκμίσθω</w:t>
      </w:r>
      <w:r w:rsidR="00BA1AFB">
        <w:rPr>
          <w:rFonts w:ascii="Times New Roman" w:hAnsi="Times New Roman" w:cs="Times New Roman"/>
          <w:sz w:val="24"/>
          <w:szCs w:val="24"/>
        </w:rPr>
        <w:t xml:space="preserve">ση του παρακάτω αγροτεμαχίου </w:t>
      </w:r>
      <w:r w:rsidR="00F0133A">
        <w:rPr>
          <w:rFonts w:ascii="Times New Roman" w:hAnsi="Times New Roman" w:cs="Times New Roman"/>
          <w:sz w:val="24"/>
          <w:szCs w:val="24"/>
        </w:rPr>
        <w:t xml:space="preserve">της Τ.Κ. </w:t>
      </w:r>
      <w:proofErr w:type="spellStart"/>
      <w:r w:rsidR="00F0133A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 το οποίο είναι ελεύθερο προς  μίσθωση, για καλλιέργεια μονοετών φυτών.</w:t>
      </w:r>
    </w:p>
    <w:p w:rsidR="00D17D77" w:rsidRPr="0020748E" w:rsidRDefault="00D17D77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3" w:rsidRPr="00DB61A4" w:rsidRDefault="009D24B3" w:rsidP="00AD28AA">
      <w:pPr>
        <w:pStyle w:val="a4"/>
        <w:suppressAutoHyphens w:val="0"/>
        <w:ind w:left="0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969"/>
        <w:gridCol w:w="2127"/>
        <w:gridCol w:w="1559"/>
      </w:tblGrid>
      <w:tr w:rsidR="00DB61A4" w:rsidRPr="00DB61A4" w:rsidTr="0046461B">
        <w:tc>
          <w:tcPr>
            <w:tcW w:w="3969" w:type="dxa"/>
          </w:tcPr>
          <w:p w:rsidR="00DB61A4" w:rsidRPr="00DB61A4" w:rsidRDefault="00DB61A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b/>
                <w:sz w:val="24"/>
                <w:szCs w:val="24"/>
              </w:rPr>
              <w:t>ΠΕΡΙΓΡΑΦΗ ΑΚΙΝΗΤΟΥ</w:t>
            </w:r>
          </w:p>
        </w:tc>
        <w:tc>
          <w:tcPr>
            <w:tcW w:w="2127" w:type="dxa"/>
          </w:tcPr>
          <w:p w:rsid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ΚΤΗΜΑΤΟΛ.</w:t>
            </w:r>
          </w:p>
          <w:p w:rsidR="00FC4104" w:rsidRPr="00E71F17" w:rsidRDefault="00FC4104" w:rsidP="00FC4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ΑΡΙΘΜΟΣ</w:t>
            </w:r>
          </w:p>
        </w:tc>
        <w:tc>
          <w:tcPr>
            <w:tcW w:w="1559" w:type="dxa"/>
          </w:tcPr>
          <w:p w:rsidR="00DB61A4" w:rsidRPr="00DB61A4" w:rsidRDefault="00FC4104" w:rsidP="00DB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ΕΚΤΑΣΗ</w:t>
            </w:r>
          </w:p>
        </w:tc>
      </w:tr>
      <w:tr w:rsidR="00DB61A4" w:rsidRPr="00DB61A4" w:rsidTr="0046461B">
        <w:tc>
          <w:tcPr>
            <w:tcW w:w="3969" w:type="dxa"/>
          </w:tcPr>
          <w:p w:rsidR="00DB61A4" w:rsidRPr="00256B3B" w:rsidRDefault="00DB61A4" w:rsidP="00D1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A4">
              <w:rPr>
                <w:rFonts w:ascii="Times New Roman" w:hAnsi="Times New Roman" w:cs="Times New Roman"/>
                <w:sz w:val="24"/>
                <w:szCs w:val="24"/>
              </w:rPr>
              <w:t>ΑΓΡΟΤΕΜ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77">
              <w:rPr>
                <w:rFonts w:ascii="Times New Roman" w:hAnsi="Times New Roman" w:cs="Times New Roman"/>
                <w:sz w:val="24"/>
                <w:szCs w:val="24"/>
              </w:rPr>
              <w:t>ΑΧΙΟ  (</w:t>
            </w:r>
            <w:r w:rsidR="00F0133A">
              <w:rPr>
                <w:rFonts w:ascii="Times New Roman" w:hAnsi="Times New Roman" w:cs="Times New Roman"/>
                <w:sz w:val="24"/>
                <w:szCs w:val="24"/>
              </w:rPr>
              <w:t xml:space="preserve">σφαγεία </w:t>
            </w:r>
            <w:r w:rsidR="00256B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B61A4" w:rsidRPr="00DB61A4" w:rsidRDefault="00133FFC" w:rsidP="0013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B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133A">
              <w:rPr>
                <w:rFonts w:ascii="Times New Roman" w:hAnsi="Times New Roman" w:cs="Times New Roman"/>
                <w:sz w:val="24"/>
                <w:szCs w:val="24"/>
              </w:rPr>
              <w:t>957 Β</w:t>
            </w:r>
          </w:p>
        </w:tc>
        <w:tc>
          <w:tcPr>
            <w:tcW w:w="1559" w:type="dxa"/>
          </w:tcPr>
          <w:p w:rsidR="00DB61A4" w:rsidRPr="00DB61A4" w:rsidRDefault="00F0133A" w:rsidP="00DB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10.000 </w:t>
            </w:r>
            <w:r w:rsidR="009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4B3">
              <w:rPr>
                <w:rFonts w:ascii="Times New Roman" w:hAnsi="Times New Roman" w:cs="Times New Roman"/>
                <w:sz w:val="24"/>
                <w:szCs w:val="24"/>
              </w:rPr>
              <w:t>τ.μ</w:t>
            </w:r>
            <w:proofErr w:type="spellEnd"/>
            <w:r w:rsidR="009D2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μονοετή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καλλιέργεια 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664" w:rsidRPr="00DB61A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1AFB">
        <w:rPr>
          <w:rFonts w:ascii="Times New Roman" w:hAnsi="Times New Roman" w:cs="Times New Roman"/>
          <w:sz w:val="24"/>
          <w:szCs w:val="24"/>
        </w:rPr>
        <w:t>Η εκμίσθωση της</w:t>
      </w:r>
      <w:r w:rsidR="00EF1D0D">
        <w:rPr>
          <w:rFonts w:ascii="Times New Roman" w:hAnsi="Times New Roman" w:cs="Times New Roman"/>
          <w:sz w:val="24"/>
          <w:szCs w:val="24"/>
        </w:rPr>
        <w:t xml:space="preserve">  παραπάνω έκτασης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31790F">
        <w:rPr>
          <w:rFonts w:ascii="Times New Roman" w:hAnsi="Times New Roman" w:cs="Times New Roman"/>
          <w:sz w:val="24"/>
          <w:szCs w:val="24"/>
        </w:rPr>
        <w:t xml:space="preserve">και συγκεκριμένα τις </w:t>
      </w:r>
      <w:proofErr w:type="spellStart"/>
      <w:r w:rsidR="0031790F">
        <w:rPr>
          <w:rFonts w:ascii="Times New Roman" w:hAnsi="Times New Roman" w:cs="Times New Roman"/>
          <w:sz w:val="24"/>
          <w:szCs w:val="24"/>
        </w:rPr>
        <w:t>παραγρ</w:t>
      </w:r>
      <w:proofErr w:type="spellEnd"/>
      <w:r w:rsidR="0031790F">
        <w:rPr>
          <w:rFonts w:ascii="Times New Roman" w:hAnsi="Times New Roman" w:cs="Times New Roman"/>
          <w:sz w:val="24"/>
          <w:szCs w:val="24"/>
        </w:rPr>
        <w:t>.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DB61A4" w:rsidP="009D24B3">
      <w:pPr>
        <w:jc w:val="both"/>
        <w:rPr>
          <w:sz w:val="24"/>
          <w:szCs w:val="24"/>
        </w:rPr>
      </w:pPr>
      <w:r w:rsidRPr="009D24B3">
        <w:rPr>
          <w:sz w:val="24"/>
          <w:szCs w:val="24"/>
        </w:rPr>
        <w:t xml:space="preserve">Η καλλιεργήσιμη γη του Δήμου ή της Κοινότητας , </w:t>
      </w:r>
      <w:r w:rsidRPr="00D94E51">
        <w:rPr>
          <w:sz w:val="24"/>
          <w:szCs w:val="24"/>
        </w:rPr>
        <w:t>που περιλαμβάνεται στη δημοτική ή κοινοτική περιφέρεια ,</w:t>
      </w:r>
      <w:r w:rsidRPr="009D24B3">
        <w:rPr>
          <w:sz w:val="24"/>
          <w:szCs w:val="24"/>
        </w:rPr>
        <w:t xml:space="preserve"> </w:t>
      </w:r>
      <w:r w:rsidRPr="00D94E51">
        <w:rPr>
          <w:sz w:val="24"/>
          <w:szCs w:val="24"/>
        </w:rPr>
        <w:t>αφού βεβαιωθεί ως προς τη θέση , τα όρια και την έκταση ,</w:t>
      </w:r>
      <w:r w:rsidRPr="009D24B3">
        <w:rPr>
          <w:sz w:val="24"/>
          <w:szCs w:val="24"/>
        </w:rPr>
        <w:t xml:space="preserve">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Pr="009D24B3">
        <w:rPr>
          <w:sz w:val="24"/>
          <w:szCs w:val="24"/>
        </w:rPr>
        <w:t xml:space="preserve"> , </w:t>
      </w:r>
      <w:r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Pr="009D24B3">
        <w:rPr>
          <w:sz w:val="24"/>
          <w:szCs w:val="24"/>
        </w:rPr>
        <w:t>. Με απόφαση της οικονομικής επιτροπής ή του κοινοτικού συμβουλίου , ορίζονται το κατώτερο όριο του μισθώματος και οι λοιποί όροι της δημοπρασίας και μπορεί να απαγορευθεί να 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lastRenderedPageBreak/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A41D8" w:rsidRPr="00DB61A4" w:rsidRDefault="001A41D8" w:rsidP="00DB61A4">
      <w:pPr>
        <w:pStyle w:val="a4"/>
        <w:ind w:left="0"/>
        <w:jc w:val="both"/>
        <w:rPr>
          <w:sz w:val="24"/>
          <w:szCs w:val="24"/>
        </w:rPr>
      </w:pPr>
    </w:p>
    <w:p w:rsidR="00DB61A4" w:rsidRP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για 4 έτη τ</w:t>
      </w:r>
      <w:r w:rsidR="00BA1AFB">
        <w:rPr>
          <w:rFonts w:ascii="Times New Roman" w:hAnsi="Times New Roman" w:cs="Times New Roman"/>
          <w:b/>
          <w:sz w:val="24"/>
          <w:szCs w:val="24"/>
        </w:rPr>
        <w:t>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E3454B">
        <w:rPr>
          <w:rFonts w:ascii="Times New Roman" w:hAnsi="Times New Roman" w:cs="Times New Roman"/>
          <w:sz w:val="24"/>
          <w:szCs w:val="24"/>
        </w:rPr>
        <w:t xml:space="preserve">αραπάνω αγροτεμαχίου  που βρίσκεται </w:t>
      </w:r>
      <w:r w:rsidR="00F0133A">
        <w:rPr>
          <w:rFonts w:ascii="Times New Roman" w:hAnsi="Times New Roman" w:cs="Times New Roman"/>
          <w:sz w:val="24"/>
          <w:szCs w:val="24"/>
        </w:rPr>
        <w:t xml:space="preserve">στην Τ.Κ. </w:t>
      </w:r>
      <w:proofErr w:type="spellStart"/>
      <w:r w:rsidR="00F0133A">
        <w:rPr>
          <w:rFonts w:ascii="Times New Roman" w:hAnsi="Times New Roman" w:cs="Times New Roman"/>
          <w:sz w:val="24"/>
          <w:szCs w:val="24"/>
        </w:rPr>
        <w:t>Αγγελοχωρίου</w:t>
      </w:r>
      <w:proofErr w:type="spellEnd"/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ότι η έκταση δεν είναι απαραίτητη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56FC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                           Ο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2A">
        <w:rPr>
          <w:rFonts w:ascii="Times New Roman" w:hAnsi="Times New Roman" w:cs="Times New Roman"/>
          <w:sz w:val="24"/>
          <w:szCs w:val="24"/>
        </w:rPr>
        <w:t>ΚΑΡΑΓΙΑΝΝΙΔΗΣ ΑΝΤΩΝΙΟΣ</w:t>
      </w:r>
    </w:p>
    <w:sectPr w:rsidR="00E71F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FB" w:rsidRDefault="00BA1AFB" w:rsidP="00114647">
      <w:pPr>
        <w:spacing w:after="0" w:line="240" w:lineRule="auto"/>
      </w:pPr>
      <w:r>
        <w:separator/>
      </w:r>
    </w:p>
  </w:endnote>
  <w:endnote w:type="continuationSeparator" w:id="1">
    <w:p w:rsidR="00BA1AFB" w:rsidRDefault="00BA1AFB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BA1AFB" w:rsidRDefault="004F3BBA">
        <w:pPr>
          <w:pStyle w:val="a6"/>
          <w:jc w:val="right"/>
        </w:pPr>
        <w:fldSimple w:instr=" PAGE   \* MERGEFORMAT ">
          <w:r w:rsidR="00323E80">
            <w:rPr>
              <w:noProof/>
            </w:rPr>
            <w:t>1</w:t>
          </w:r>
        </w:fldSimple>
      </w:p>
    </w:sdtContent>
  </w:sdt>
  <w:p w:rsidR="00BA1AFB" w:rsidRDefault="00BA1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FB" w:rsidRDefault="00BA1AFB" w:rsidP="00114647">
      <w:pPr>
        <w:spacing w:after="0" w:line="240" w:lineRule="auto"/>
      </w:pPr>
      <w:r>
        <w:separator/>
      </w:r>
    </w:p>
  </w:footnote>
  <w:footnote w:type="continuationSeparator" w:id="1">
    <w:p w:rsidR="00BA1AFB" w:rsidRDefault="00BA1AFB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3F5C"/>
    <w:rsid w:val="004748CD"/>
    <w:rsid w:val="00474B3B"/>
    <w:rsid w:val="0047531D"/>
    <w:rsid w:val="00480FD7"/>
    <w:rsid w:val="00481154"/>
    <w:rsid w:val="00482628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40A4"/>
    <w:rsid w:val="0051498E"/>
    <w:rsid w:val="005153AA"/>
    <w:rsid w:val="00515AE0"/>
    <w:rsid w:val="00516FDF"/>
    <w:rsid w:val="00520231"/>
    <w:rsid w:val="005209A4"/>
    <w:rsid w:val="00520D39"/>
    <w:rsid w:val="0052111C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7884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1346</cp:revision>
  <cp:lastPrinted>2020-04-23T06:57:00Z</cp:lastPrinted>
  <dcterms:created xsi:type="dcterms:W3CDTF">2013-09-04T05:21:00Z</dcterms:created>
  <dcterms:modified xsi:type="dcterms:W3CDTF">2021-01-07T11:38:00Z</dcterms:modified>
</cp:coreProperties>
</file>